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8C29" w14:textId="77777777" w:rsidR="00B14ACE" w:rsidRPr="007631B6" w:rsidRDefault="00B14ACE" w:rsidP="00B14ACE">
      <w:pPr>
        <w:rPr>
          <w:rFonts w:ascii="Arial" w:hAnsi="Arial" w:cs="Arial"/>
          <w:sz w:val="22"/>
          <w:szCs w:val="22"/>
        </w:rPr>
      </w:pPr>
      <w:r w:rsidRPr="007631B6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645C324E" wp14:editId="4002CC9A">
            <wp:extent cx="1252855" cy="889000"/>
            <wp:effectExtent l="25400" t="0" r="0" b="0"/>
            <wp:docPr id="2" name="Picture 2" descr="Description: Assets:+CLIENT LOGOs+:CU Bearing:CU New Logo 2013:CU logo for PR:FOR PRINT:CU-Logo-CMYK_w-Tagline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ssets:+CLIENT LOGOs+:CU Bearing:CU New Logo 2013:CU logo for PR:FOR PRINT:CU-Logo-CMYK_w-Tagline_3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DD94F" w14:textId="77777777" w:rsidR="00B14ACE" w:rsidRPr="007631B6" w:rsidRDefault="00B14ACE" w:rsidP="00B14ACE">
      <w:pPr>
        <w:rPr>
          <w:rFonts w:ascii="Arial" w:hAnsi="Arial" w:cs="Arial"/>
          <w:sz w:val="22"/>
          <w:szCs w:val="22"/>
        </w:rPr>
      </w:pPr>
    </w:p>
    <w:p w14:paraId="00A6926E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</w:p>
    <w:p w14:paraId="114C3A90" w14:textId="77777777" w:rsidR="00B14ACE" w:rsidRPr="00167CEC" w:rsidRDefault="00B14ACE" w:rsidP="00B14ACE">
      <w:pPr>
        <w:rPr>
          <w:rFonts w:ascii="Arial" w:hAnsi="Arial" w:cs="Arial"/>
          <w:b/>
          <w:sz w:val="22"/>
          <w:szCs w:val="22"/>
        </w:rPr>
      </w:pPr>
      <w:r w:rsidRPr="00167CEC">
        <w:rPr>
          <w:rFonts w:ascii="Arial" w:hAnsi="Arial" w:cs="Arial"/>
          <w:b/>
          <w:sz w:val="22"/>
          <w:szCs w:val="22"/>
        </w:rPr>
        <w:t xml:space="preserve">FOR: </w:t>
      </w:r>
      <w:r w:rsidRPr="00167CEC">
        <w:rPr>
          <w:rFonts w:ascii="Arial" w:hAnsi="Arial" w:cs="Arial"/>
          <w:b/>
          <w:sz w:val="22"/>
          <w:szCs w:val="22"/>
        </w:rPr>
        <w:tab/>
      </w:r>
      <w:r w:rsidRPr="00167CEC">
        <w:rPr>
          <w:rFonts w:ascii="Arial" w:hAnsi="Arial" w:cs="Arial"/>
          <w:sz w:val="22"/>
          <w:szCs w:val="22"/>
        </w:rPr>
        <w:t>C&amp;U Americas, LLC</w:t>
      </w:r>
      <w:r w:rsidRPr="00167CEC">
        <w:rPr>
          <w:rFonts w:ascii="Arial" w:hAnsi="Arial" w:cs="Arial"/>
          <w:sz w:val="22"/>
          <w:szCs w:val="22"/>
        </w:rPr>
        <w:tab/>
      </w:r>
      <w:r w:rsidRPr="00167CEC">
        <w:rPr>
          <w:rFonts w:ascii="Arial" w:hAnsi="Arial" w:cs="Arial"/>
          <w:sz w:val="22"/>
          <w:szCs w:val="22"/>
        </w:rPr>
        <w:tab/>
      </w:r>
      <w:r w:rsidRPr="00167CEC">
        <w:rPr>
          <w:rFonts w:ascii="Arial" w:hAnsi="Arial" w:cs="Arial"/>
          <w:sz w:val="22"/>
          <w:szCs w:val="22"/>
        </w:rPr>
        <w:tab/>
      </w:r>
      <w:r w:rsidRPr="00167CEC">
        <w:rPr>
          <w:rFonts w:ascii="Arial" w:hAnsi="Arial" w:cs="Arial"/>
          <w:sz w:val="22"/>
          <w:szCs w:val="22"/>
        </w:rPr>
        <w:tab/>
      </w:r>
      <w:r w:rsidRPr="00167CEC">
        <w:rPr>
          <w:rFonts w:ascii="Arial" w:hAnsi="Arial" w:cs="Arial"/>
          <w:sz w:val="22"/>
          <w:szCs w:val="22"/>
        </w:rPr>
        <w:tab/>
      </w:r>
      <w:r w:rsidRPr="00167CEC">
        <w:rPr>
          <w:rFonts w:ascii="Arial" w:hAnsi="Arial" w:cs="Arial"/>
          <w:b/>
          <w:sz w:val="22"/>
          <w:szCs w:val="22"/>
        </w:rPr>
        <w:t>FOR IMMEDIATE RELEASE</w:t>
      </w:r>
    </w:p>
    <w:p w14:paraId="346F6D6C" w14:textId="77777777" w:rsidR="00B14ACE" w:rsidRPr="00167CEC" w:rsidRDefault="00B14ACE" w:rsidP="00B14ACE">
      <w:pPr>
        <w:ind w:firstLine="708"/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>45901 Five Mile Road</w:t>
      </w:r>
    </w:p>
    <w:p w14:paraId="31C595AD" w14:textId="77777777" w:rsidR="00B14ACE" w:rsidRPr="00167CEC" w:rsidRDefault="00B14ACE" w:rsidP="00B14ACE">
      <w:pPr>
        <w:ind w:firstLine="708"/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>Plymouth, MI 48170</w:t>
      </w:r>
    </w:p>
    <w:p w14:paraId="040BC9FB" w14:textId="77777777" w:rsidR="00B14ACE" w:rsidRPr="00167CEC" w:rsidRDefault="00B14ACE" w:rsidP="00B14ACE">
      <w:pPr>
        <w:ind w:firstLine="708"/>
        <w:rPr>
          <w:rFonts w:ascii="Arial" w:hAnsi="Arial" w:cs="Arial"/>
          <w:sz w:val="22"/>
          <w:szCs w:val="22"/>
        </w:rPr>
      </w:pPr>
    </w:p>
    <w:p w14:paraId="53505FE3" w14:textId="77777777" w:rsidR="00B14ACE" w:rsidRPr="00167CEC" w:rsidRDefault="00B14ACE" w:rsidP="00B14ACE">
      <w:pPr>
        <w:ind w:firstLine="708"/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>Contact: Dave Marek</w:t>
      </w:r>
    </w:p>
    <w:p w14:paraId="4D7B646A" w14:textId="77777777" w:rsidR="00B14ACE" w:rsidRPr="00167CEC" w:rsidRDefault="00B14ACE" w:rsidP="00B14ACE">
      <w:pPr>
        <w:ind w:firstLine="708"/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>734-656-0260 ex 228</w:t>
      </w:r>
    </w:p>
    <w:p w14:paraId="11C809AE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</w:p>
    <w:p w14:paraId="42282384" w14:textId="77777777" w:rsidR="00B14ACE" w:rsidRPr="00167CEC" w:rsidRDefault="00B14ACE" w:rsidP="00B14ACE">
      <w:pPr>
        <w:rPr>
          <w:rFonts w:ascii="Arial" w:hAnsi="Arial" w:cs="Arial"/>
          <w:sz w:val="28"/>
          <w:szCs w:val="28"/>
        </w:rPr>
      </w:pPr>
    </w:p>
    <w:p w14:paraId="18E7477D" w14:textId="77777777" w:rsidR="00B14ACE" w:rsidRPr="00167CEC" w:rsidRDefault="00B14ACE" w:rsidP="00B14ACE">
      <w:pPr>
        <w:rPr>
          <w:rFonts w:ascii="Arial" w:hAnsi="Arial" w:cs="Arial"/>
          <w:sz w:val="36"/>
          <w:szCs w:val="36"/>
        </w:rPr>
      </w:pPr>
    </w:p>
    <w:p w14:paraId="7BAE334A" w14:textId="77777777" w:rsidR="00B14ACE" w:rsidRPr="00167CEC" w:rsidRDefault="004508E2" w:rsidP="00B14ACE">
      <w:pPr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b/>
          <w:sz w:val="36"/>
          <w:szCs w:val="36"/>
        </w:rPr>
        <w:t>Hitachi Automotive Systems</w:t>
      </w:r>
      <w:r w:rsidR="00D80A62" w:rsidRPr="00167CEC">
        <w:rPr>
          <w:rFonts w:ascii="Arial" w:hAnsi="Arial" w:cs="Arial"/>
          <w:b/>
          <w:sz w:val="36"/>
          <w:szCs w:val="36"/>
        </w:rPr>
        <w:t xml:space="preserve"> Presents </w:t>
      </w:r>
      <w:r w:rsidR="00FA6E17" w:rsidRPr="00167CEC">
        <w:rPr>
          <w:rFonts w:ascii="Arial" w:hAnsi="Arial" w:cs="Arial"/>
          <w:b/>
          <w:sz w:val="36"/>
          <w:szCs w:val="36"/>
        </w:rPr>
        <w:t xml:space="preserve">2015 Quality Excellence Award to </w:t>
      </w:r>
      <w:r w:rsidR="00D80A62" w:rsidRPr="00167CEC">
        <w:rPr>
          <w:rFonts w:ascii="Arial" w:hAnsi="Arial" w:cs="Arial"/>
          <w:b/>
          <w:sz w:val="36"/>
          <w:szCs w:val="36"/>
        </w:rPr>
        <w:t>C&amp;U Americas</w:t>
      </w:r>
    </w:p>
    <w:p w14:paraId="64F29684" w14:textId="77777777" w:rsidR="00B14ACE" w:rsidRPr="00167CEC" w:rsidRDefault="00B14ACE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8530E0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</w:p>
    <w:p w14:paraId="15B0E2EF" w14:textId="77777777" w:rsidR="00B14ACE" w:rsidRPr="00167CEC" w:rsidRDefault="00B14ACE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b/>
          <w:sz w:val="22"/>
          <w:szCs w:val="22"/>
        </w:rPr>
        <w:t xml:space="preserve">Plymouth, MI… </w:t>
      </w:r>
      <w:r w:rsidRPr="00167CEC">
        <w:rPr>
          <w:rFonts w:ascii="Arial" w:hAnsi="Arial" w:cs="Arial"/>
          <w:sz w:val="22"/>
          <w:szCs w:val="22"/>
        </w:rPr>
        <w:t xml:space="preserve">C&amp;U Americas, LLC, the North American subsidiary of The C&amp;U Group, one of the world’s top 10 bearing manufacturers and China’s largest bearing producer, </w:t>
      </w:r>
      <w:r w:rsidR="004508E2" w:rsidRPr="00167CEC">
        <w:rPr>
          <w:rFonts w:ascii="Arial" w:hAnsi="Arial" w:cs="Arial"/>
          <w:sz w:val="22"/>
          <w:szCs w:val="22"/>
        </w:rPr>
        <w:t xml:space="preserve">was honored with the 2015 Quality Excellence Award by Hitachi Automotive Systems Americas, </w:t>
      </w:r>
      <w:r w:rsidR="00734D77" w:rsidRPr="00167CEC">
        <w:rPr>
          <w:rFonts w:ascii="Arial" w:hAnsi="Arial" w:cs="Arial"/>
          <w:sz w:val="22"/>
          <w:szCs w:val="22"/>
        </w:rPr>
        <w:t>Inc</w:t>
      </w:r>
      <w:r w:rsidR="004508E2" w:rsidRPr="00167CEC">
        <w:rPr>
          <w:rFonts w:ascii="Arial" w:hAnsi="Arial" w:cs="Arial"/>
          <w:sz w:val="22"/>
          <w:szCs w:val="22"/>
        </w:rPr>
        <w:t>.</w:t>
      </w:r>
      <w:r w:rsidR="009B36AA" w:rsidRPr="00167CEC">
        <w:rPr>
          <w:rFonts w:ascii="Arial" w:hAnsi="Arial" w:cs="Arial"/>
          <w:sz w:val="22"/>
          <w:szCs w:val="22"/>
        </w:rPr>
        <w:t xml:space="preserve"> Th</w:t>
      </w:r>
      <w:r w:rsidR="008346EF" w:rsidRPr="00167CEC">
        <w:rPr>
          <w:rFonts w:ascii="Arial" w:hAnsi="Arial" w:cs="Arial"/>
          <w:sz w:val="22"/>
          <w:szCs w:val="22"/>
        </w:rPr>
        <w:t xml:space="preserve">e </w:t>
      </w:r>
      <w:r w:rsidR="009B36AA" w:rsidRPr="00167CEC">
        <w:rPr>
          <w:rFonts w:ascii="Arial" w:hAnsi="Arial" w:cs="Arial"/>
          <w:sz w:val="22"/>
          <w:szCs w:val="22"/>
        </w:rPr>
        <w:t xml:space="preserve">award was </w:t>
      </w:r>
      <w:r w:rsidR="008346EF" w:rsidRPr="00167CEC">
        <w:rPr>
          <w:rFonts w:ascii="Arial" w:hAnsi="Arial" w:cs="Arial"/>
          <w:sz w:val="22"/>
          <w:szCs w:val="22"/>
        </w:rPr>
        <w:t xml:space="preserve">presented </w:t>
      </w:r>
      <w:r w:rsidR="009B36AA" w:rsidRPr="00167CEC">
        <w:rPr>
          <w:rFonts w:ascii="Arial" w:hAnsi="Arial" w:cs="Arial"/>
          <w:sz w:val="22"/>
          <w:szCs w:val="22"/>
        </w:rPr>
        <w:t>in recognition of outstanding quality performance achievement.</w:t>
      </w:r>
      <w:r w:rsidR="004508E2" w:rsidRPr="00167CEC">
        <w:rPr>
          <w:rFonts w:ascii="Arial" w:hAnsi="Arial" w:cs="Arial"/>
          <w:sz w:val="22"/>
          <w:szCs w:val="22"/>
        </w:rPr>
        <w:t xml:space="preserve"> C&amp;U Americas President, Thomas Rouse, and C&amp;U Americas Director of Engineering, Richard Peterson, accepted the award during the 5</w:t>
      </w:r>
      <w:r w:rsidR="004508E2" w:rsidRPr="00167CEC">
        <w:rPr>
          <w:rFonts w:ascii="Arial" w:hAnsi="Arial" w:cs="Arial"/>
          <w:sz w:val="22"/>
          <w:szCs w:val="22"/>
          <w:vertAlign w:val="superscript"/>
        </w:rPr>
        <w:t>th</w:t>
      </w:r>
      <w:r w:rsidR="004508E2" w:rsidRPr="00167CEC">
        <w:rPr>
          <w:rFonts w:ascii="Arial" w:hAnsi="Arial" w:cs="Arial"/>
          <w:sz w:val="22"/>
          <w:szCs w:val="22"/>
        </w:rPr>
        <w:t xml:space="preserve"> Annual Hitachi Automotive Systems Supplier Conference</w:t>
      </w:r>
      <w:r w:rsidR="0053643E" w:rsidRPr="00167CEC">
        <w:rPr>
          <w:rFonts w:ascii="Arial" w:hAnsi="Arial" w:cs="Arial"/>
          <w:sz w:val="22"/>
          <w:szCs w:val="22"/>
        </w:rPr>
        <w:t xml:space="preserve"> in Richmond, KY.</w:t>
      </w:r>
    </w:p>
    <w:p w14:paraId="3DFEB155" w14:textId="77777777" w:rsidR="00B14ACE" w:rsidRPr="00167CEC" w:rsidRDefault="00B14ACE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E5E0CB" w14:textId="77777777" w:rsidR="00FA6E17" w:rsidRPr="00167CEC" w:rsidRDefault="00B14ACE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 xml:space="preserve">The announcement was made by </w:t>
      </w:r>
      <w:r w:rsidR="00734D77" w:rsidRPr="00167CEC">
        <w:rPr>
          <w:rFonts w:ascii="Arial" w:hAnsi="Arial" w:cs="Arial"/>
          <w:sz w:val="22"/>
          <w:szCs w:val="22"/>
        </w:rPr>
        <w:t>Hitachi Automotive System</w:t>
      </w:r>
      <w:r w:rsidR="00FA6E17" w:rsidRPr="00167CEC">
        <w:rPr>
          <w:rFonts w:ascii="Arial" w:hAnsi="Arial" w:cs="Arial"/>
          <w:sz w:val="22"/>
          <w:szCs w:val="22"/>
        </w:rPr>
        <w:t>s</w:t>
      </w:r>
      <w:r w:rsidR="00734D77" w:rsidRPr="00167CEC">
        <w:rPr>
          <w:rFonts w:ascii="Arial" w:hAnsi="Arial" w:cs="Arial"/>
          <w:sz w:val="22"/>
          <w:szCs w:val="22"/>
        </w:rPr>
        <w:t xml:space="preserve"> Americas, Inc.</w:t>
      </w:r>
      <w:r w:rsidRPr="00167CEC">
        <w:rPr>
          <w:rFonts w:ascii="Arial" w:hAnsi="Arial" w:cs="Arial"/>
          <w:sz w:val="22"/>
          <w:szCs w:val="22"/>
        </w:rPr>
        <w:t xml:space="preserve"> </w:t>
      </w:r>
      <w:r w:rsidR="009B36AA" w:rsidRPr="00167CEC">
        <w:rPr>
          <w:rFonts w:ascii="Arial" w:hAnsi="Arial" w:cs="Arial"/>
          <w:sz w:val="22"/>
          <w:szCs w:val="22"/>
        </w:rPr>
        <w:t xml:space="preserve">Vice President </w:t>
      </w:r>
      <w:r w:rsidR="004508E2" w:rsidRPr="00167CEC">
        <w:rPr>
          <w:rFonts w:ascii="Arial" w:hAnsi="Arial" w:cs="Arial"/>
          <w:sz w:val="22"/>
          <w:szCs w:val="22"/>
        </w:rPr>
        <w:t>Corporate Procurement</w:t>
      </w:r>
      <w:r w:rsidRPr="00167CEC">
        <w:rPr>
          <w:rFonts w:ascii="Arial" w:hAnsi="Arial" w:cs="Arial"/>
          <w:sz w:val="22"/>
          <w:szCs w:val="22"/>
        </w:rPr>
        <w:t>,</w:t>
      </w:r>
      <w:r w:rsidR="004508E2" w:rsidRPr="00167CEC">
        <w:rPr>
          <w:rFonts w:ascii="Arial" w:hAnsi="Arial" w:cs="Arial"/>
          <w:sz w:val="22"/>
          <w:szCs w:val="22"/>
        </w:rPr>
        <w:t xml:space="preserve"> Steve Meadows</w:t>
      </w:r>
      <w:r w:rsidRPr="00167CEC">
        <w:rPr>
          <w:rFonts w:ascii="Arial" w:hAnsi="Arial" w:cs="Arial"/>
          <w:sz w:val="22"/>
          <w:szCs w:val="22"/>
        </w:rPr>
        <w:t>, who noted, “</w:t>
      </w:r>
      <w:r w:rsidR="00734D77" w:rsidRPr="00167CEC">
        <w:rPr>
          <w:rFonts w:ascii="Arial" w:hAnsi="Arial" w:cs="Arial"/>
          <w:sz w:val="22"/>
          <w:szCs w:val="22"/>
        </w:rPr>
        <w:t xml:space="preserve">Hitachi is fortunate to work with a </w:t>
      </w:r>
      <w:r w:rsidR="00FA6E17" w:rsidRPr="00167CEC">
        <w:rPr>
          <w:rFonts w:ascii="Arial" w:hAnsi="Arial" w:cs="Arial"/>
          <w:sz w:val="22"/>
          <w:szCs w:val="22"/>
        </w:rPr>
        <w:t>supplier partner such as</w:t>
      </w:r>
      <w:r w:rsidR="00734D77" w:rsidRPr="00167CEC">
        <w:rPr>
          <w:rFonts w:ascii="Arial" w:hAnsi="Arial" w:cs="Arial"/>
          <w:sz w:val="22"/>
          <w:szCs w:val="22"/>
        </w:rPr>
        <w:t xml:space="preserve"> C&amp;U </w:t>
      </w:r>
      <w:r w:rsidR="00FA6E17" w:rsidRPr="00167CEC">
        <w:rPr>
          <w:rFonts w:ascii="Arial" w:hAnsi="Arial" w:cs="Arial"/>
          <w:sz w:val="22"/>
          <w:szCs w:val="22"/>
        </w:rPr>
        <w:t xml:space="preserve">Americas, </w:t>
      </w:r>
      <w:r w:rsidR="00734D77" w:rsidRPr="00167CEC">
        <w:rPr>
          <w:rFonts w:ascii="Arial" w:hAnsi="Arial" w:cs="Arial"/>
          <w:sz w:val="22"/>
          <w:szCs w:val="22"/>
        </w:rPr>
        <w:t xml:space="preserve">who </w:t>
      </w:r>
      <w:r w:rsidR="00FA6E17" w:rsidRPr="00167CEC">
        <w:rPr>
          <w:rFonts w:ascii="Arial" w:hAnsi="Arial" w:cs="Arial"/>
          <w:sz w:val="22"/>
          <w:szCs w:val="22"/>
        </w:rPr>
        <w:t>is keenly</w:t>
      </w:r>
      <w:r w:rsidR="00734D77" w:rsidRPr="00167CEC">
        <w:rPr>
          <w:rFonts w:ascii="Arial" w:hAnsi="Arial" w:cs="Arial"/>
          <w:sz w:val="22"/>
          <w:szCs w:val="22"/>
        </w:rPr>
        <w:t xml:space="preserve"> focus</w:t>
      </w:r>
      <w:r w:rsidR="00FA6E17" w:rsidRPr="00167CEC">
        <w:rPr>
          <w:rFonts w:ascii="Arial" w:hAnsi="Arial" w:cs="Arial"/>
          <w:sz w:val="22"/>
          <w:szCs w:val="22"/>
        </w:rPr>
        <w:t>ed</w:t>
      </w:r>
      <w:r w:rsidR="00734D77" w:rsidRPr="00167CEC">
        <w:rPr>
          <w:rFonts w:ascii="Arial" w:hAnsi="Arial" w:cs="Arial"/>
          <w:sz w:val="22"/>
          <w:szCs w:val="22"/>
        </w:rPr>
        <w:t xml:space="preserve"> on providing unmatched customer satisfaction and </w:t>
      </w:r>
      <w:r w:rsidR="00FA6E17" w:rsidRPr="00167CEC">
        <w:rPr>
          <w:rFonts w:ascii="Arial" w:hAnsi="Arial" w:cs="Arial"/>
          <w:sz w:val="22"/>
          <w:szCs w:val="22"/>
        </w:rPr>
        <w:t>committed to consistently delivering</w:t>
      </w:r>
      <w:r w:rsidR="008E4F9C" w:rsidRPr="00167CEC">
        <w:rPr>
          <w:rFonts w:ascii="Arial" w:hAnsi="Arial" w:cs="Arial"/>
          <w:sz w:val="22"/>
          <w:szCs w:val="22"/>
        </w:rPr>
        <w:t xml:space="preserve"> the highest </w:t>
      </w:r>
      <w:r w:rsidR="00FA6E17" w:rsidRPr="00167CEC">
        <w:rPr>
          <w:rFonts w:ascii="Arial" w:hAnsi="Arial" w:cs="Arial"/>
          <w:sz w:val="22"/>
          <w:szCs w:val="22"/>
        </w:rPr>
        <w:t>quality</w:t>
      </w:r>
      <w:r w:rsidR="00734D77" w:rsidRPr="00167CEC">
        <w:rPr>
          <w:rFonts w:ascii="Arial" w:hAnsi="Arial" w:cs="Arial"/>
          <w:sz w:val="22"/>
          <w:szCs w:val="22"/>
        </w:rPr>
        <w:t xml:space="preserve"> </w:t>
      </w:r>
      <w:r w:rsidR="008E4F9C" w:rsidRPr="00167CEC">
        <w:rPr>
          <w:rFonts w:ascii="Arial" w:hAnsi="Arial" w:cs="Arial"/>
          <w:sz w:val="22"/>
          <w:szCs w:val="22"/>
        </w:rPr>
        <w:t xml:space="preserve">products </w:t>
      </w:r>
      <w:r w:rsidR="00FA6E17" w:rsidRPr="00167CEC">
        <w:rPr>
          <w:rFonts w:ascii="Arial" w:hAnsi="Arial" w:cs="Arial"/>
          <w:sz w:val="22"/>
          <w:szCs w:val="22"/>
        </w:rPr>
        <w:t>possible</w:t>
      </w:r>
      <w:r w:rsidR="009B36AA" w:rsidRPr="00167CEC">
        <w:rPr>
          <w:rFonts w:ascii="Arial" w:hAnsi="Arial" w:cs="Arial"/>
          <w:sz w:val="22"/>
          <w:szCs w:val="22"/>
        </w:rPr>
        <w:t>.”</w:t>
      </w:r>
      <w:r w:rsidR="00734D77" w:rsidRPr="00167CEC">
        <w:rPr>
          <w:rFonts w:ascii="Arial" w:hAnsi="Arial" w:cs="Arial"/>
          <w:sz w:val="22"/>
          <w:szCs w:val="22"/>
        </w:rPr>
        <w:t xml:space="preserve"> </w:t>
      </w:r>
    </w:p>
    <w:p w14:paraId="03EDC090" w14:textId="77777777" w:rsidR="00FA6E17" w:rsidRPr="00167CEC" w:rsidRDefault="00FA6E17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010EAE" w14:textId="77777777" w:rsidR="00B14ACE" w:rsidRPr="00167CEC" w:rsidRDefault="00734D77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 xml:space="preserve">C&amp;U Americas President, Thomas Rouse, added, “Receiving this Quality Excellence Award is a testament to the hard work </w:t>
      </w:r>
      <w:r w:rsidR="00FA6E17" w:rsidRPr="00167CEC">
        <w:rPr>
          <w:rFonts w:ascii="Arial" w:hAnsi="Arial" w:cs="Arial"/>
          <w:sz w:val="22"/>
          <w:szCs w:val="22"/>
        </w:rPr>
        <w:t xml:space="preserve">of our team members </w:t>
      </w:r>
      <w:r w:rsidRPr="00167CEC">
        <w:rPr>
          <w:rFonts w:ascii="Arial" w:hAnsi="Arial" w:cs="Arial"/>
          <w:sz w:val="22"/>
          <w:szCs w:val="22"/>
        </w:rPr>
        <w:t xml:space="preserve">and </w:t>
      </w:r>
      <w:r w:rsidR="00FA6E17" w:rsidRPr="00167CEC">
        <w:rPr>
          <w:rFonts w:ascii="Arial" w:hAnsi="Arial" w:cs="Arial"/>
          <w:sz w:val="22"/>
          <w:szCs w:val="22"/>
        </w:rPr>
        <w:t xml:space="preserve">the </w:t>
      </w:r>
      <w:r w:rsidRPr="00167CEC">
        <w:rPr>
          <w:rFonts w:ascii="Arial" w:hAnsi="Arial" w:cs="Arial"/>
          <w:sz w:val="22"/>
          <w:szCs w:val="22"/>
        </w:rPr>
        <w:t xml:space="preserve">quality products that have </w:t>
      </w:r>
      <w:r w:rsidR="00FA6E17" w:rsidRPr="00167CEC">
        <w:rPr>
          <w:rFonts w:ascii="Arial" w:hAnsi="Arial" w:cs="Arial"/>
          <w:sz w:val="22"/>
          <w:szCs w:val="22"/>
        </w:rPr>
        <w:t>helped</w:t>
      </w:r>
      <w:r w:rsidRPr="00167CEC">
        <w:rPr>
          <w:rFonts w:ascii="Arial" w:hAnsi="Arial" w:cs="Arial"/>
          <w:sz w:val="22"/>
          <w:szCs w:val="22"/>
        </w:rPr>
        <w:t xml:space="preserve"> C&amp;U </w:t>
      </w:r>
      <w:r w:rsidR="00FA6E17" w:rsidRPr="00167CEC">
        <w:rPr>
          <w:rFonts w:ascii="Arial" w:hAnsi="Arial" w:cs="Arial"/>
          <w:sz w:val="22"/>
          <w:szCs w:val="22"/>
        </w:rPr>
        <w:t>earn its</w:t>
      </w:r>
      <w:r w:rsidRPr="00167CEC">
        <w:rPr>
          <w:rFonts w:ascii="Arial" w:hAnsi="Arial" w:cs="Arial"/>
          <w:sz w:val="22"/>
          <w:szCs w:val="22"/>
        </w:rPr>
        <w:t xml:space="preserve"> reputation as a global industry leader. We truly appreciate the recognition </w:t>
      </w:r>
      <w:r w:rsidR="00FA6E17" w:rsidRPr="00167CEC">
        <w:rPr>
          <w:rFonts w:ascii="Arial" w:hAnsi="Arial" w:cs="Arial"/>
          <w:sz w:val="22"/>
          <w:szCs w:val="22"/>
        </w:rPr>
        <w:t>by Hitachi Automotive System for</w:t>
      </w:r>
      <w:r w:rsidRPr="00167CEC">
        <w:rPr>
          <w:rFonts w:ascii="Arial" w:hAnsi="Arial" w:cs="Arial"/>
          <w:sz w:val="22"/>
          <w:szCs w:val="22"/>
        </w:rPr>
        <w:t xml:space="preserve"> our efforts </w:t>
      </w:r>
      <w:r w:rsidR="00FA6E17" w:rsidRPr="00167CEC">
        <w:rPr>
          <w:rFonts w:ascii="Arial" w:hAnsi="Arial" w:cs="Arial"/>
          <w:sz w:val="22"/>
          <w:szCs w:val="22"/>
        </w:rPr>
        <w:t>and commitment.</w:t>
      </w:r>
      <w:r w:rsidRPr="00167CEC">
        <w:rPr>
          <w:rFonts w:ascii="Arial" w:hAnsi="Arial" w:cs="Arial"/>
          <w:sz w:val="22"/>
          <w:szCs w:val="22"/>
        </w:rPr>
        <w:t>”</w:t>
      </w:r>
    </w:p>
    <w:p w14:paraId="6A9D1628" w14:textId="77777777" w:rsidR="003C3DBE" w:rsidRPr="00167CEC" w:rsidRDefault="003C3DBE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67DA6B" w14:textId="77777777" w:rsidR="009B36AA" w:rsidRPr="00167CEC" w:rsidRDefault="009B36AA" w:rsidP="009B36AA">
      <w:pPr>
        <w:rPr>
          <w:rFonts w:ascii="Arial" w:eastAsia="Times New Roman" w:hAnsi="Arial" w:cs="Arial"/>
          <w:sz w:val="22"/>
          <w:szCs w:val="22"/>
        </w:rPr>
      </w:pPr>
      <w:r w:rsidRPr="00167CEC">
        <w:rPr>
          <w:rFonts w:ascii="Arial" w:eastAsiaTheme="minorHAnsi" w:hAnsi="Arial" w:cs="Arial"/>
          <w:sz w:val="22"/>
          <w:szCs w:val="22"/>
        </w:rPr>
        <w:t xml:space="preserve">Hitachi Automotive Systems </w:t>
      </w:r>
      <w:r w:rsidRPr="00167CEC">
        <w:rPr>
          <w:rFonts w:ascii="Arial" w:eastAsia="Times New Roman" w:hAnsi="Arial" w:cs="Arial"/>
          <w:sz w:val="22"/>
          <w:szCs w:val="22"/>
          <w:shd w:val="clear" w:color="auto" w:fill="FFFFFF"/>
        </w:rPr>
        <w:t>Americas, Inc., a subsidiary of Hitachi America, Ltd., manufactures, remanufactures</w:t>
      </w:r>
      <w:r w:rsidR="00FA6E17" w:rsidRPr="00167CEC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Pr="00167CEC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and markets </w:t>
      </w:r>
      <w:r w:rsidRPr="00167CEC">
        <w:rPr>
          <w:rFonts w:ascii="Arial" w:eastAsiaTheme="minorHAnsi" w:hAnsi="Arial" w:cs="Arial"/>
          <w:sz w:val="22"/>
          <w:szCs w:val="22"/>
        </w:rPr>
        <w:t>a wide range of automotive systems including engine management systems, electric power train systems, drive control systems</w:t>
      </w:r>
      <w:r w:rsidR="00FA6E17" w:rsidRPr="00167CEC">
        <w:rPr>
          <w:rFonts w:ascii="Arial" w:eastAsiaTheme="minorHAnsi" w:hAnsi="Arial" w:cs="Arial"/>
          <w:sz w:val="22"/>
          <w:szCs w:val="22"/>
        </w:rPr>
        <w:t>,</w:t>
      </w:r>
      <w:r w:rsidRPr="00167CEC">
        <w:rPr>
          <w:rFonts w:ascii="Arial" w:eastAsiaTheme="minorHAnsi" w:hAnsi="Arial" w:cs="Arial"/>
          <w:sz w:val="22"/>
          <w:szCs w:val="22"/>
        </w:rPr>
        <w:t xml:space="preserve"> and car information systems </w:t>
      </w:r>
      <w:r w:rsidRPr="00167CEC">
        <w:rPr>
          <w:rFonts w:ascii="Arial" w:eastAsia="Times New Roman" w:hAnsi="Arial" w:cs="Arial"/>
          <w:sz w:val="22"/>
          <w:szCs w:val="22"/>
          <w:shd w:val="clear" w:color="auto" w:fill="FFFFFF"/>
        </w:rPr>
        <w:t>for all major automotive original equipment manufacturers worldwide.</w:t>
      </w:r>
    </w:p>
    <w:p w14:paraId="56330533" w14:textId="77777777" w:rsidR="00B14ACE" w:rsidRPr="00167CEC" w:rsidDel="00C22206" w:rsidRDefault="00B14ACE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67CEC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</w:t>
      </w:r>
    </w:p>
    <w:p w14:paraId="7E5B568E" w14:textId="77777777" w:rsidR="00B14ACE" w:rsidRPr="00167CEC" w:rsidRDefault="00B14ACE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 xml:space="preserve">C&amp;U Americas offers a full line of bearing types and styles for use in original equipment manufacturing, aftermarket replacement, and MRO operations. The C&amp;U portfolio includes over 30,000 types of bearings in a wide range of specifications and sizes ranging from 1.5mm ID to 4000mm OD. </w:t>
      </w:r>
    </w:p>
    <w:p w14:paraId="11148E68" w14:textId="77777777" w:rsidR="00B14ACE" w:rsidRPr="00167CEC" w:rsidRDefault="00B14ACE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A7F955" w14:textId="77777777" w:rsidR="001371D4" w:rsidRDefault="001371D4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150BA5" w14:textId="77777777" w:rsidR="00B14ACE" w:rsidRPr="00167CEC" w:rsidRDefault="00B14ACE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lastRenderedPageBreak/>
        <w:t>As China’s largest bearing producer and one of the world’s top 10 bearing manufacturers, C&amp;U utilizes the formidable production capabilities of its nine bearing manufacturing centers, 36 bearing plants, and 18 vertically integrated component plants to reach an annual production capacity of 819 million units.</w:t>
      </w:r>
    </w:p>
    <w:p w14:paraId="496C83A5" w14:textId="77777777" w:rsidR="00B14ACE" w:rsidRPr="00167CEC" w:rsidRDefault="00B14ACE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032E73" w14:textId="77777777" w:rsidR="00B14ACE" w:rsidRPr="00167CEC" w:rsidRDefault="00B14ACE" w:rsidP="00B14ACE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>C&amp;U Bearings are precision made in advanced manufacturing facilities that are independently certified for ISO9001 Quality Management System, QS9000/VDA6.1 Quality Management System, ISO14001 Environmental Management System and ISO/TS16949: Quality Management Systems.</w:t>
      </w:r>
    </w:p>
    <w:p w14:paraId="0C19E5FF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>From its North American headquarters in Plymouth, Michigan, C&amp;U Americas is able to offer its NAFTA customers exceptional value along with complete application engineering and customer service support.</w:t>
      </w:r>
    </w:p>
    <w:p w14:paraId="5899108C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</w:p>
    <w:p w14:paraId="031CAB72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 xml:space="preserve">For more information, visit: </w:t>
      </w:r>
      <w:r w:rsidRPr="00167CEC">
        <w:rPr>
          <w:rFonts w:ascii="Arial" w:hAnsi="Arial" w:cs="Arial"/>
          <w:sz w:val="22"/>
          <w:szCs w:val="22"/>
          <w:u w:val="single"/>
        </w:rPr>
        <w:t>cubearing.com</w:t>
      </w:r>
      <w:r w:rsidRPr="00167CEC">
        <w:rPr>
          <w:rFonts w:ascii="Arial" w:hAnsi="Arial" w:cs="Arial"/>
          <w:sz w:val="22"/>
          <w:szCs w:val="22"/>
        </w:rPr>
        <w:t xml:space="preserve"> or contact David Marek, C&amp;U Americas, 45901 Five Mile Road Plymouth, MI 48170, Tel: 734-656-0260 ex 228</w:t>
      </w:r>
    </w:p>
    <w:p w14:paraId="7DE9ED0E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>Email: david.marek@cubearing.com</w:t>
      </w:r>
    </w:p>
    <w:p w14:paraId="12383E95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</w:p>
    <w:p w14:paraId="12C5945A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</w:p>
    <w:p w14:paraId="40D8F957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</w:p>
    <w:p w14:paraId="5EE264BB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>Reference image file</w:t>
      </w:r>
      <w:r w:rsidR="00734D77" w:rsidRPr="00167CEC">
        <w:rPr>
          <w:rFonts w:ascii="Arial" w:hAnsi="Arial" w:cs="Helvetica"/>
          <w:sz w:val="22"/>
        </w:rPr>
        <w:t xml:space="preserve"> C&amp;U Rouse and Peterson Accept Quality Award.jpg</w:t>
      </w:r>
    </w:p>
    <w:p w14:paraId="2E3F49E1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</w:p>
    <w:p w14:paraId="4D01FE73" w14:textId="77777777" w:rsidR="008346EF" w:rsidRPr="00167CEC" w:rsidRDefault="00B14ACE" w:rsidP="00B14ACE">
      <w:pPr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 xml:space="preserve">Caption: </w:t>
      </w:r>
    </w:p>
    <w:p w14:paraId="608B6714" w14:textId="7DF4153B" w:rsidR="00B14ACE" w:rsidRPr="00167CEC" w:rsidRDefault="008346EF" w:rsidP="00B14ACE">
      <w:pPr>
        <w:rPr>
          <w:rFonts w:ascii="Arial" w:hAnsi="Arial" w:cs="Arial"/>
          <w:i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>Presentation of</w:t>
      </w:r>
      <w:r w:rsidR="00B71220"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the 2015 Quality Excellence Award from Hitachi Automotive Systems Americas, </w:t>
      </w:r>
      <w:r w:rsidR="00FA6E17" w:rsidRPr="00167CEC">
        <w:rPr>
          <w:rFonts w:ascii="Arial" w:eastAsiaTheme="minorHAnsi" w:hAnsi="Arial" w:cs="Calibri"/>
          <w:sz w:val="22"/>
          <w:szCs w:val="30"/>
          <w:lang w:eastAsia="en-US"/>
        </w:rPr>
        <w:t>Inc</w:t>
      </w:r>
      <w:r w:rsidR="00B71220" w:rsidRPr="00167CEC">
        <w:rPr>
          <w:rFonts w:ascii="Arial" w:eastAsiaTheme="minorHAnsi" w:hAnsi="Arial" w:cs="Calibri"/>
          <w:sz w:val="22"/>
          <w:szCs w:val="30"/>
          <w:lang w:eastAsia="en-US"/>
        </w:rPr>
        <w:t>.</w:t>
      </w:r>
      <w:r w:rsidR="00B71220" w:rsidRPr="00167CEC">
        <w:rPr>
          <w:rFonts w:ascii="Arial" w:hAnsi="Arial" w:cs="Arial"/>
          <w:sz w:val="22"/>
          <w:szCs w:val="22"/>
        </w:rPr>
        <w:t xml:space="preserve"> (L to R) </w:t>
      </w:r>
      <w:r w:rsidR="00B71220" w:rsidRPr="00167CEC">
        <w:rPr>
          <w:rFonts w:ascii="Arial" w:eastAsiaTheme="minorHAnsi" w:hAnsi="Arial" w:cs="Calibri"/>
          <w:sz w:val="22"/>
          <w:szCs w:val="30"/>
          <w:lang w:eastAsia="en-US"/>
        </w:rPr>
        <w:t>Jorge Villalobos</w:t>
      </w:r>
      <w:r w:rsidR="00FA6E17"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</w:t>
      </w:r>
      <w:r w:rsidR="00B71220" w:rsidRPr="00167CEC">
        <w:rPr>
          <w:rFonts w:ascii="Arial" w:eastAsiaTheme="minorHAnsi" w:hAnsi="Arial" w:cs="Calibri"/>
          <w:sz w:val="22"/>
          <w:szCs w:val="30"/>
          <w:lang w:eastAsia="en-US"/>
        </w:rPr>
        <w:t>-Purchasing General Manage</w:t>
      </w:r>
      <w:r w:rsidR="00167CEC" w:rsidRPr="00167CEC">
        <w:rPr>
          <w:rFonts w:ascii="Arial" w:eastAsiaTheme="minorHAnsi" w:hAnsi="Arial" w:cs="Calibri"/>
          <w:sz w:val="22"/>
          <w:szCs w:val="30"/>
          <w:lang w:eastAsia="en-US"/>
        </w:rPr>
        <w:t>r</w:t>
      </w:r>
      <w:r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of Hitachi Automotive Systems</w:t>
      </w:r>
      <w:r w:rsidR="00B71220" w:rsidRPr="00167CEC">
        <w:rPr>
          <w:rFonts w:ascii="Arial" w:eastAsiaTheme="minorHAnsi" w:hAnsi="Arial" w:cs="Calibri"/>
          <w:sz w:val="22"/>
          <w:szCs w:val="30"/>
          <w:lang w:eastAsia="en-US"/>
        </w:rPr>
        <w:t>, Steve Meadows</w:t>
      </w:r>
      <w:r w:rsidR="00FA6E17"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</w:t>
      </w:r>
      <w:r w:rsidR="00B71220" w:rsidRPr="00167CEC">
        <w:rPr>
          <w:rFonts w:ascii="Arial" w:eastAsiaTheme="minorHAnsi" w:hAnsi="Arial" w:cs="Calibri"/>
          <w:sz w:val="22"/>
          <w:szCs w:val="30"/>
          <w:lang w:eastAsia="en-US"/>
        </w:rPr>
        <w:t>- Vice President Corporate Procurement</w:t>
      </w:r>
      <w:r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of Hitachi Automotive Systems</w:t>
      </w:r>
      <w:r w:rsidR="00B71220" w:rsidRPr="00167CEC">
        <w:rPr>
          <w:rFonts w:ascii="Arial" w:eastAsiaTheme="minorHAnsi" w:hAnsi="Arial" w:cs="Calibri"/>
          <w:sz w:val="22"/>
          <w:szCs w:val="30"/>
          <w:lang w:eastAsia="en-US"/>
        </w:rPr>
        <w:t>, Richard Peterson</w:t>
      </w:r>
      <w:r w:rsidR="00FA6E17"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</w:t>
      </w:r>
      <w:r w:rsidR="00B71220" w:rsidRPr="00167CEC">
        <w:rPr>
          <w:rFonts w:ascii="Arial" w:eastAsiaTheme="minorHAnsi" w:hAnsi="Arial" w:cs="Calibri"/>
          <w:sz w:val="22"/>
          <w:szCs w:val="30"/>
          <w:lang w:eastAsia="en-US"/>
        </w:rPr>
        <w:t>- Director of Engineering,</w:t>
      </w:r>
      <w:r w:rsidRPr="00167CEC">
        <w:rPr>
          <w:rFonts w:ascii="Arial" w:hAnsi="Arial" w:cs="Arial"/>
          <w:sz w:val="22"/>
          <w:szCs w:val="22"/>
        </w:rPr>
        <w:t xml:space="preserve"> C&amp;U Americas</w:t>
      </w:r>
      <w:r w:rsidR="00003F3B">
        <w:rPr>
          <w:rFonts w:ascii="Arial" w:hAnsi="Arial" w:cs="Arial"/>
          <w:sz w:val="22"/>
          <w:szCs w:val="22"/>
        </w:rPr>
        <w:t xml:space="preserve">, </w:t>
      </w:r>
      <w:r w:rsidR="00734D77" w:rsidRPr="00167CEC">
        <w:rPr>
          <w:rFonts w:ascii="Arial" w:eastAsiaTheme="minorHAnsi" w:hAnsi="Arial" w:cs="Calibri"/>
          <w:sz w:val="22"/>
          <w:szCs w:val="30"/>
          <w:lang w:eastAsia="en-US"/>
        </w:rPr>
        <w:t>Thomas</w:t>
      </w:r>
      <w:r w:rsidR="00B71220"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Rouse</w:t>
      </w:r>
      <w:r w:rsidR="00FA6E17"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</w:t>
      </w:r>
      <w:r w:rsidR="00B71220" w:rsidRPr="00167CEC">
        <w:rPr>
          <w:rFonts w:ascii="Arial" w:eastAsiaTheme="minorHAnsi" w:hAnsi="Arial" w:cs="Calibri"/>
          <w:sz w:val="22"/>
          <w:szCs w:val="30"/>
          <w:lang w:eastAsia="en-US"/>
        </w:rPr>
        <w:t>- President</w:t>
      </w:r>
      <w:r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of </w:t>
      </w:r>
      <w:r w:rsidRPr="00167CEC">
        <w:rPr>
          <w:rFonts w:ascii="Arial" w:hAnsi="Arial" w:cs="Arial"/>
          <w:sz w:val="22"/>
          <w:szCs w:val="22"/>
        </w:rPr>
        <w:t>C&amp;U Americas</w:t>
      </w:r>
      <w:r w:rsidR="00B71220"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, </w:t>
      </w:r>
      <w:r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and </w:t>
      </w:r>
      <w:r w:rsidR="00B71220" w:rsidRPr="00167CEC">
        <w:rPr>
          <w:rFonts w:ascii="Arial" w:eastAsiaTheme="minorHAnsi" w:hAnsi="Arial" w:cs="Calibri"/>
          <w:sz w:val="22"/>
          <w:szCs w:val="30"/>
          <w:lang w:eastAsia="en-US"/>
        </w:rPr>
        <w:t>Paul Carroll</w:t>
      </w:r>
      <w:r w:rsidR="00FA6E17"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</w:t>
      </w:r>
      <w:r w:rsidR="00B71220" w:rsidRPr="00167CEC">
        <w:rPr>
          <w:rFonts w:ascii="Arial" w:eastAsiaTheme="minorHAnsi" w:hAnsi="Arial" w:cs="Calibri"/>
          <w:sz w:val="22"/>
          <w:szCs w:val="30"/>
          <w:lang w:eastAsia="en-US"/>
        </w:rPr>
        <w:t>- President and CEO</w:t>
      </w:r>
      <w:r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of Hitachi Automotive Systems.</w:t>
      </w:r>
    </w:p>
    <w:p w14:paraId="5EFE5A48" w14:textId="77777777" w:rsidR="00B14ACE" w:rsidRPr="00167CEC" w:rsidRDefault="00B14ACE" w:rsidP="00B14A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DA6B33" w14:textId="77777777" w:rsidR="00B14ACE" w:rsidRPr="00167CEC" w:rsidRDefault="00B14ACE" w:rsidP="00B14ACE">
      <w:pPr>
        <w:jc w:val="center"/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># # #</w:t>
      </w:r>
    </w:p>
    <w:p w14:paraId="7C4F64B5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</w:p>
    <w:p w14:paraId="0CD76426" w14:textId="77777777" w:rsidR="00B14ACE" w:rsidRPr="00167CEC" w:rsidRDefault="00B14ACE" w:rsidP="00B14ACE">
      <w:pPr>
        <w:rPr>
          <w:rFonts w:ascii="Arial" w:hAnsi="Arial" w:cs="Arial"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>1</w:t>
      </w:r>
      <w:r w:rsidR="008346EF" w:rsidRPr="00167CEC">
        <w:rPr>
          <w:rFonts w:ascii="Arial" w:hAnsi="Arial" w:cs="Arial"/>
          <w:sz w:val="22"/>
          <w:szCs w:val="22"/>
        </w:rPr>
        <w:t>64</w:t>
      </w:r>
      <w:r w:rsidRPr="00167CEC">
        <w:rPr>
          <w:rFonts w:ascii="Arial" w:hAnsi="Arial" w:cs="Arial"/>
          <w:sz w:val="22"/>
          <w:szCs w:val="22"/>
        </w:rPr>
        <w:t>-16/</w:t>
      </w:r>
      <w:r w:rsidR="009B36AA" w:rsidRPr="00167CEC">
        <w:rPr>
          <w:rFonts w:ascii="Arial" w:hAnsi="Arial" w:cs="Arial"/>
          <w:sz w:val="22"/>
          <w:szCs w:val="22"/>
        </w:rPr>
        <w:t>CU291</w:t>
      </w:r>
    </w:p>
    <w:p w14:paraId="3E29CAF7" w14:textId="77777777" w:rsidR="00B14ACE" w:rsidRDefault="00B14ACE" w:rsidP="001371D4">
      <w:pPr>
        <w:widowControl w:val="0"/>
        <w:autoSpaceDE w:val="0"/>
        <w:autoSpaceDN w:val="0"/>
        <w:adjustRightInd w:val="0"/>
      </w:pPr>
    </w:p>
    <w:p w14:paraId="5880871E" w14:textId="77777777" w:rsidR="00256ADD" w:rsidRDefault="00256ADD" w:rsidP="005059EE">
      <w:pPr>
        <w:rPr>
          <w:rFonts w:ascii="Arial" w:hAnsi="Arial" w:cs="Arial"/>
          <w:sz w:val="22"/>
          <w:szCs w:val="22"/>
        </w:rPr>
      </w:pPr>
    </w:p>
    <w:p w14:paraId="55CC5E57" w14:textId="77777777" w:rsidR="00256ADD" w:rsidRDefault="00256ADD" w:rsidP="005059EE">
      <w:pPr>
        <w:rPr>
          <w:rFonts w:ascii="Arial" w:hAnsi="Arial" w:cs="Arial"/>
          <w:sz w:val="22"/>
          <w:szCs w:val="22"/>
        </w:rPr>
      </w:pPr>
    </w:p>
    <w:p w14:paraId="00B56B2C" w14:textId="30269D24" w:rsidR="00256ADD" w:rsidRDefault="00256ADD" w:rsidP="005059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Caption for side bar only:</w:t>
      </w:r>
    </w:p>
    <w:p w14:paraId="546747B1" w14:textId="77777777" w:rsidR="00256ADD" w:rsidRDefault="00256ADD" w:rsidP="005059EE">
      <w:pPr>
        <w:rPr>
          <w:rFonts w:ascii="Arial" w:hAnsi="Arial" w:cs="Arial"/>
          <w:sz w:val="22"/>
          <w:szCs w:val="22"/>
        </w:rPr>
      </w:pPr>
    </w:p>
    <w:p w14:paraId="4D82EB49" w14:textId="4F8645B7" w:rsidR="005059EE" w:rsidRPr="00167CEC" w:rsidRDefault="005059EE" w:rsidP="005059EE">
      <w:pPr>
        <w:rPr>
          <w:rFonts w:ascii="Arial" w:hAnsi="Arial" w:cs="Arial"/>
          <w:i/>
          <w:sz w:val="22"/>
          <w:szCs w:val="22"/>
        </w:rPr>
      </w:pPr>
      <w:r w:rsidRPr="00167CEC">
        <w:rPr>
          <w:rFonts w:ascii="Arial" w:hAnsi="Arial" w:cs="Arial"/>
          <w:sz w:val="22"/>
          <w:szCs w:val="22"/>
        </w:rPr>
        <w:t>Presentation of</w:t>
      </w:r>
      <w:r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the 2015 Quality Excellence Award from Hitachi Automotive Systems Americas, Inc.</w:t>
      </w:r>
      <w:r w:rsidRPr="00167CEC">
        <w:rPr>
          <w:rFonts w:ascii="Arial" w:hAnsi="Arial" w:cs="Arial"/>
          <w:sz w:val="22"/>
          <w:szCs w:val="22"/>
        </w:rPr>
        <w:t xml:space="preserve"> (L to R) </w:t>
      </w:r>
      <w:r w:rsidRPr="00167CEC">
        <w:rPr>
          <w:rFonts w:ascii="Arial" w:eastAsiaTheme="minorHAnsi" w:hAnsi="Arial" w:cs="Calibri"/>
          <w:sz w:val="22"/>
          <w:szCs w:val="30"/>
          <w:lang w:eastAsia="en-US"/>
        </w:rPr>
        <w:t>Jorge Villalobos -Purchasing GM</w:t>
      </w:r>
      <w:r>
        <w:rPr>
          <w:rFonts w:ascii="Arial" w:eastAsiaTheme="minorHAnsi" w:hAnsi="Arial" w:cs="Calibri"/>
          <w:sz w:val="22"/>
          <w:szCs w:val="30"/>
          <w:lang w:eastAsia="en-US"/>
        </w:rPr>
        <w:t xml:space="preserve"> (Hitachi)</w:t>
      </w:r>
      <w:r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, Steve Meadows - </w:t>
      </w:r>
      <w:r>
        <w:rPr>
          <w:rFonts w:ascii="Arial" w:eastAsiaTheme="minorHAnsi" w:hAnsi="Arial" w:cs="Calibri"/>
          <w:sz w:val="22"/>
          <w:szCs w:val="30"/>
          <w:lang w:eastAsia="en-US"/>
        </w:rPr>
        <w:t>VP</w:t>
      </w:r>
      <w:r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Corporate Procurement </w:t>
      </w:r>
      <w:r>
        <w:rPr>
          <w:rFonts w:ascii="Arial" w:eastAsiaTheme="minorHAnsi" w:hAnsi="Arial" w:cs="Calibri"/>
          <w:sz w:val="22"/>
          <w:szCs w:val="30"/>
          <w:lang w:eastAsia="en-US"/>
        </w:rPr>
        <w:t>(Hitachi)</w:t>
      </w:r>
      <w:r w:rsidR="00256ADD">
        <w:rPr>
          <w:rFonts w:ascii="Arial" w:eastAsiaTheme="minorHAnsi" w:hAnsi="Arial" w:cs="Calibri"/>
          <w:sz w:val="22"/>
          <w:szCs w:val="30"/>
          <w:lang w:eastAsia="en-US"/>
        </w:rPr>
        <w:t>,</w:t>
      </w:r>
      <w:bookmarkStart w:id="0" w:name="_GoBack"/>
      <w:bookmarkEnd w:id="0"/>
      <w:r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 Richard Peterson </w:t>
      </w:r>
      <w:r>
        <w:rPr>
          <w:rFonts w:ascii="Arial" w:eastAsiaTheme="minorHAnsi" w:hAnsi="Arial" w:cs="Calibri"/>
          <w:sz w:val="22"/>
          <w:szCs w:val="30"/>
          <w:lang w:eastAsia="en-US"/>
        </w:rPr>
        <w:t>- Director of Engineering (</w:t>
      </w:r>
      <w:r w:rsidRPr="00167CEC">
        <w:rPr>
          <w:rFonts w:ascii="Arial" w:hAnsi="Arial" w:cs="Arial"/>
          <w:sz w:val="22"/>
          <w:szCs w:val="22"/>
        </w:rPr>
        <w:t>C&amp;U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Theme="minorHAnsi" w:hAnsi="Arial" w:cs="Calibri"/>
          <w:sz w:val="22"/>
          <w:szCs w:val="30"/>
          <w:lang w:eastAsia="en-US"/>
        </w:rPr>
        <w:t xml:space="preserve">, </w:t>
      </w:r>
      <w:r w:rsidRPr="00167CEC">
        <w:rPr>
          <w:rFonts w:ascii="Arial" w:eastAsiaTheme="minorHAnsi" w:hAnsi="Arial" w:cs="Calibri"/>
          <w:sz w:val="22"/>
          <w:szCs w:val="30"/>
          <w:lang w:eastAsia="en-US"/>
        </w:rPr>
        <w:t xml:space="preserve">Thomas Rouse - President </w:t>
      </w:r>
      <w:r>
        <w:rPr>
          <w:rFonts w:ascii="Arial" w:eastAsiaTheme="minorHAnsi" w:hAnsi="Arial" w:cs="Calibri"/>
          <w:sz w:val="22"/>
          <w:szCs w:val="30"/>
          <w:lang w:eastAsia="en-US"/>
        </w:rPr>
        <w:t>(</w:t>
      </w:r>
      <w:r w:rsidRPr="00167CEC">
        <w:rPr>
          <w:rFonts w:ascii="Arial" w:hAnsi="Arial" w:cs="Arial"/>
          <w:sz w:val="22"/>
          <w:szCs w:val="22"/>
        </w:rPr>
        <w:t>C&amp;U</w:t>
      </w:r>
      <w:r>
        <w:rPr>
          <w:rFonts w:ascii="Arial" w:hAnsi="Arial" w:cs="Arial"/>
          <w:sz w:val="22"/>
          <w:szCs w:val="22"/>
        </w:rPr>
        <w:t>)</w:t>
      </w:r>
      <w:r w:rsidRPr="00167CEC">
        <w:rPr>
          <w:rFonts w:ascii="Arial" w:eastAsiaTheme="minorHAnsi" w:hAnsi="Arial" w:cs="Calibri"/>
          <w:sz w:val="22"/>
          <w:szCs w:val="30"/>
          <w:lang w:eastAsia="en-US"/>
        </w:rPr>
        <w:t>, and Paul Carroll - President and CEO</w:t>
      </w:r>
      <w:r>
        <w:rPr>
          <w:rFonts w:ascii="Arial" w:eastAsiaTheme="minorHAnsi" w:hAnsi="Arial" w:cs="Calibri"/>
          <w:sz w:val="22"/>
          <w:szCs w:val="30"/>
          <w:lang w:eastAsia="en-US"/>
        </w:rPr>
        <w:t xml:space="preserve"> (</w:t>
      </w:r>
      <w:r w:rsidRPr="00167CEC">
        <w:rPr>
          <w:rFonts w:ascii="Arial" w:eastAsiaTheme="minorHAnsi" w:hAnsi="Arial" w:cs="Calibri"/>
          <w:sz w:val="22"/>
          <w:szCs w:val="30"/>
          <w:lang w:eastAsia="en-US"/>
        </w:rPr>
        <w:t>Hitachi</w:t>
      </w:r>
      <w:r>
        <w:rPr>
          <w:rFonts w:ascii="Arial" w:eastAsiaTheme="minorHAnsi" w:hAnsi="Arial" w:cs="Calibri"/>
          <w:sz w:val="22"/>
          <w:szCs w:val="30"/>
          <w:lang w:eastAsia="en-US"/>
        </w:rPr>
        <w:t>)</w:t>
      </w:r>
      <w:r w:rsidRPr="00167CEC">
        <w:rPr>
          <w:rFonts w:ascii="Arial" w:eastAsiaTheme="minorHAnsi" w:hAnsi="Arial" w:cs="Calibri"/>
          <w:sz w:val="22"/>
          <w:szCs w:val="30"/>
          <w:lang w:eastAsia="en-US"/>
        </w:rPr>
        <w:t>.</w:t>
      </w:r>
    </w:p>
    <w:p w14:paraId="3B4B2979" w14:textId="77777777" w:rsidR="005059EE" w:rsidRDefault="005059EE" w:rsidP="001371D4">
      <w:pPr>
        <w:widowControl w:val="0"/>
        <w:autoSpaceDE w:val="0"/>
        <w:autoSpaceDN w:val="0"/>
        <w:adjustRightInd w:val="0"/>
      </w:pPr>
    </w:p>
    <w:p w14:paraId="11E4492A" w14:textId="77777777" w:rsidR="005059EE" w:rsidRDefault="005059EE" w:rsidP="001371D4">
      <w:pPr>
        <w:widowControl w:val="0"/>
        <w:autoSpaceDE w:val="0"/>
        <w:autoSpaceDN w:val="0"/>
        <w:adjustRightInd w:val="0"/>
      </w:pPr>
    </w:p>
    <w:sectPr w:rsidR="005059EE" w:rsidSect="00B14ACE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CE"/>
    <w:rsid w:val="00003F3B"/>
    <w:rsid w:val="001371D4"/>
    <w:rsid w:val="00167CEC"/>
    <w:rsid w:val="00256ADD"/>
    <w:rsid w:val="003A00A0"/>
    <w:rsid w:val="003C3DBE"/>
    <w:rsid w:val="00416989"/>
    <w:rsid w:val="004508E2"/>
    <w:rsid w:val="004F5A7E"/>
    <w:rsid w:val="005059EE"/>
    <w:rsid w:val="0053643E"/>
    <w:rsid w:val="00734D77"/>
    <w:rsid w:val="008346EF"/>
    <w:rsid w:val="00862D77"/>
    <w:rsid w:val="008E4F9C"/>
    <w:rsid w:val="009B36AA"/>
    <w:rsid w:val="00B14ACE"/>
    <w:rsid w:val="00B71220"/>
    <w:rsid w:val="00CC3DB3"/>
    <w:rsid w:val="00D80A62"/>
    <w:rsid w:val="00F33950"/>
    <w:rsid w:val="00FA6E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71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B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339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9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9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9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9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B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339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9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9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9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592</Words>
  <Characters>3379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Barolin &amp; Spencer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Spencer</dc:creator>
  <cp:lastModifiedBy>Tony Barolin</cp:lastModifiedBy>
  <cp:revision>5</cp:revision>
  <dcterms:created xsi:type="dcterms:W3CDTF">2016-06-10T17:56:00Z</dcterms:created>
  <dcterms:modified xsi:type="dcterms:W3CDTF">2016-06-13T14:32:00Z</dcterms:modified>
</cp:coreProperties>
</file>